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64" w:rsidRDefault="00EF2064" w:rsidP="00EF2064">
      <w:r>
        <w:t>Принят на общем собрании работников Протокол №1 от 27.01.2014 г.</w:t>
      </w:r>
    </w:p>
    <w:p w:rsidR="00EF2064" w:rsidRDefault="00EF2064" w:rsidP="00EF2064"/>
    <w:p w:rsidR="00EF2064" w:rsidRDefault="00EF2064" w:rsidP="00EF2064">
      <w:r>
        <w:t>Содержание</w:t>
      </w:r>
    </w:p>
    <w:p w:rsidR="00EF2064" w:rsidRDefault="00EF2064" w:rsidP="00EF2064">
      <w:r>
        <w:t>I. Общие положения.</w:t>
      </w:r>
    </w:p>
    <w:p w:rsidR="00EF2064" w:rsidRDefault="00EF2064" w:rsidP="00EF2064">
      <w:r>
        <w:t>II. Трудовой договор.</w:t>
      </w:r>
    </w:p>
    <w:p w:rsidR="00EF2064" w:rsidRDefault="00EF2064" w:rsidP="00EF2064">
      <w:r>
        <w:t>III. Профессиональная подготовка, переподготовка и повышение квалификации работников.</w:t>
      </w:r>
    </w:p>
    <w:p w:rsidR="00EF2064" w:rsidRDefault="00EF2064" w:rsidP="00EF2064">
      <w:r>
        <w:t>IV. Высвобождение работников и содействие их трудоустройству.</w:t>
      </w:r>
    </w:p>
    <w:p w:rsidR="00EF2064" w:rsidRDefault="00EF2064" w:rsidP="00EF2064">
      <w:r>
        <w:t>V. Рабочее время и время отдыха.</w:t>
      </w:r>
    </w:p>
    <w:p w:rsidR="00EF2064" w:rsidRDefault="00EF2064" w:rsidP="00EF2064">
      <w:r>
        <w:t>VI. Оплата и нормирование труда.</w:t>
      </w:r>
    </w:p>
    <w:p w:rsidR="00EF2064" w:rsidRDefault="00EF2064" w:rsidP="00EF2064">
      <w:r>
        <w:t>VII. Гарантии и компенсации.</w:t>
      </w:r>
    </w:p>
    <w:p w:rsidR="00EF2064" w:rsidRDefault="00EF2064" w:rsidP="00EF2064">
      <w:r>
        <w:t>VIII. Охрана труда и здоровья.</w:t>
      </w:r>
    </w:p>
    <w:p w:rsidR="00EF2064" w:rsidRDefault="00EF2064" w:rsidP="00EF2064">
      <w:r>
        <w:t>IX. Контроль за выполнением коллективного договора. Ответственность сторон.</w:t>
      </w:r>
    </w:p>
    <w:p w:rsidR="00EF2064" w:rsidRDefault="00EF2064" w:rsidP="00EF2064"/>
    <w:p w:rsidR="00EF2064" w:rsidRDefault="00EF2064" w:rsidP="00EF2064">
      <w:r>
        <w:t>I. Общие положения</w:t>
      </w:r>
    </w:p>
    <w:p w:rsidR="00EF2064" w:rsidRDefault="00EF2064" w:rsidP="00EF2064"/>
    <w:p w:rsidR="00EF2064" w:rsidRDefault="00EF2064" w:rsidP="00EF2064">
      <w: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образовательном учреждении дополнительного образования детей «Детско-юношеская спортивная школа».</w:t>
      </w:r>
    </w:p>
    <w:p w:rsidR="00EF2064" w:rsidRDefault="00EF2064" w:rsidP="00EF2064">
      <w: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EF2064" w:rsidRDefault="00EF2064" w:rsidP="00EF2064">
      <w:r>
        <w:t>1.3. Сторонами коллективного договора являются:</w:t>
      </w:r>
    </w:p>
    <w:p w:rsidR="00EF2064" w:rsidRDefault="00EF2064" w:rsidP="00EF2064">
      <w:r>
        <w:t>- Работники учреждения, в лице их представителя - Романова Геннадия Ивановича.</w:t>
      </w:r>
    </w:p>
    <w:p w:rsidR="00EF2064" w:rsidRDefault="00EF2064" w:rsidP="00EF2064">
      <w:r>
        <w:t>- Работодатель в лице директора - Алексеева Александра Викторовича.</w:t>
      </w:r>
    </w:p>
    <w:p w:rsidR="00EF2064" w:rsidRDefault="00EF2064" w:rsidP="00EF2064">
      <w:r>
        <w:t>1.4. Работники имеют право уполномочить представителя совета трудового коллектива представлять их интересы во взаимоотношениях с работодателем (ст. 30, 31 ТКРФ).</w:t>
      </w:r>
    </w:p>
    <w:p w:rsidR="00EF2064" w:rsidRDefault="00EF2064" w:rsidP="00EF2064">
      <w:r>
        <w:t>1.5. Действие настоящего коллективного договора распространяется на всех работников учреждения.</w:t>
      </w:r>
    </w:p>
    <w:p w:rsidR="00EF2064" w:rsidRDefault="00EF2064" w:rsidP="00EF2064">
      <w: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Представитель совета трудового коллектива обязуется разъяснять работникам положения коллективного договора, содействовать его реализации.</w:t>
      </w:r>
    </w:p>
    <w:p w:rsidR="00EF2064" w:rsidRDefault="00EF2064" w:rsidP="00EF2064">
      <w:r>
        <w:lastRenderedPageBreak/>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EF2064" w:rsidRDefault="00EF2064" w:rsidP="00EF2064">
      <w: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EF2064" w:rsidRDefault="00EF2064" w:rsidP="00EF2064">
      <w: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F2064" w:rsidRDefault="00EF2064" w:rsidP="00EF2064">
      <w:r>
        <w:t>1.10. При ликвидации учреждения коллективный договор сохраняет свое действие в течение всего срока проведения ликвидации.</w:t>
      </w:r>
    </w:p>
    <w:p w:rsidR="00EF2064" w:rsidRDefault="00EF2064" w:rsidP="00EF2064">
      <w:r>
        <w:t>1.11. B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F2064" w:rsidRDefault="00EF2064" w:rsidP="00EF2064">
      <w: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F2064" w:rsidRDefault="00EF2064" w:rsidP="00EF2064">
      <w: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EF2064" w:rsidRDefault="00EF2064" w:rsidP="00EF2064">
      <w:r>
        <w:t>1.14. Все спорные вопросы по толкованию и реализации положений коллективного договора решаются сторонами.</w:t>
      </w:r>
    </w:p>
    <w:p w:rsidR="00EF2064" w:rsidRDefault="00EF2064" w:rsidP="00EF2064">
      <w:r>
        <w:t>1.15. Настоящий договор вступает в силу с момента его подписания сторонами.</w:t>
      </w:r>
    </w:p>
    <w:p w:rsidR="00EF2064" w:rsidRDefault="00EF2064" w:rsidP="00EF2064">
      <w: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представителя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EF2064" w:rsidRDefault="00EF2064" w:rsidP="00EF2064">
      <w:r>
        <w:t>1) Правила внутреннего трудового распорядка;</w:t>
      </w:r>
    </w:p>
    <w:p w:rsidR="00EF2064" w:rsidRDefault="00EF2064" w:rsidP="00EF2064">
      <w:r>
        <w:t>2) Положение об оплате труда и материальном стимулировании работников МБОУ ДОД «ДЮСШ»;</w:t>
      </w:r>
    </w:p>
    <w:p w:rsidR="00EF2064" w:rsidRDefault="00EF2064" w:rsidP="00EF2064">
      <w:r>
        <w:t>3) Соглашение по охране труда;</w:t>
      </w:r>
    </w:p>
    <w:p w:rsidR="00EF2064" w:rsidRDefault="00EF2064" w:rsidP="00EF2064">
      <w:r>
        <w:t>4) Настоящий коллективный договор.</w:t>
      </w:r>
    </w:p>
    <w:p w:rsidR="00EF2064" w:rsidRDefault="00EF2064" w:rsidP="00EF2064">
      <w:r>
        <w:t>1.17. Стороны определяют следующие формы управления учреждением непосредственно работниками и через представителя: - учет мнения (по согласованию) представителя; - консультации с работодателем по вопросам принятия локальных нормативных актов; -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 - обсуждение с работодателем вопросов о работе учреждения, внесении предложений по ее совершенствованию; - участие в разработке и принятии коллективного договора; - другие формы.</w:t>
      </w:r>
    </w:p>
    <w:p w:rsidR="00EF2064" w:rsidRDefault="00EF2064" w:rsidP="00EF2064"/>
    <w:p w:rsidR="00EF2064" w:rsidRDefault="00EF2064" w:rsidP="00EF2064">
      <w:r>
        <w:t>II. Трудовой договор</w:t>
      </w:r>
    </w:p>
    <w:p w:rsidR="00EF2064" w:rsidRDefault="00EF2064" w:rsidP="00EF2064"/>
    <w:p w:rsidR="00EF2064" w:rsidRDefault="00EF2064" w:rsidP="00EF2064">
      <w: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w:t>
      </w:r>
      <w:r>
        <w:lastRenderedPageBreak/>
        <w:t>актами, Уставом учреждения и не могут ухудшать положение работников по сравнению с действующим трудовым законодательством, а также настоящим коллективным договором.</w:t>
      </w:r>
    </w:p>
    <w:p w:rsidR="00EF2064" w:rsidRDefault="00EF2064" w:rsidP="00EF2064">
      <w:r>
        <w:t>2.2. 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 Трудовой договор является основанием для издания приказа о приеме на работу.</w:t>
      </w:r>
    </w:p>
    <w:p w:rsidR="00EF2064" w:rsidRDefault="00EF2064" w:rsidP="00EF2064">
      <w:r>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F2064" w:rsidRDefault="00EF2064" w:rsidP="00EF2064">
      <w:r>
        <w:t>2.4. В трудовом договоре оговариваются существенные условия трудового договора, предусмотренные ст. 57 ТК РФ, в т. ч.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72 ТК РФ).</w:t>
      </w:r>
    </w:p>
    <w:p w:rsidR="00EF2064" w:rsidRDefault="00EF2064" w:rsidP="00EF2064">
      <w:r>
        <w:t>2.5. Объем учебной нагрузки (педагогической работы) педагогическим работникам в соответствии с Типовым положением об образовательном учреждении дополнительного образования детей устанавливается работодателем исходя из количества часов по учебному плану, утверждённому педагогическим советом учреждения, программам, обеспеченности кадрами, других конкретных условий в данном учреждении с учетом мнения (по согласованию) профкома.</w:t>
      </w:r>
    </w:p>
    <w:p w:rsidR="00EF2064" w:rsidRDefault="00EF2064" w:rsidP="00EF2064">
      <w: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EF2064" w:rsidRDefault="00EF2064" w:rsidP="00EF2064">
      <w:r>
        <w:t>Учебная нагрузка на новый учебный год педагогов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w:t>
      </w:r>
    </w:p>
    <w:p w:rsidR="00EF2064" w:rsidRDefault="00EF2064" w:rsidP="00EF2064">
      <w:r>
        <w:t>2.6.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кружках. Объем учебной нагрузки, определяемый педагогам в начале учебного года, зависит от наполняемости групп. В случае, если педагог не принимает мер по комплектации групп, объём учебной нагрузки может быть уменьшен в учебном году.</w:t>
      </w:r>
    </w:p>
    <w:p w:rsidR="00EF2064" w:rsidRDefault="00EF2064" w:rsidP="00EF2064">
      <w: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EF2064" w:rsidRDefault="00EF2064" w:rsidP="00EF2064">
      <w:r>
        <w:t>2.8. 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EF2064" w:rsidRDefault="00EF2064" w:rsidP="00EF2064">
      <w:r>
        <w:t>2.9. Учебная нагрузка на выходные и нерабочие праздничные дни планируется по необходимости режима работы учреждения.</w:t>
      </w:r>
    </w:p>
    <w:p w:rsidR="00EF2064" w:rsidRDefault="00EF2064" w:rsidP="00EF2064">
      <w:r>
        <w:lastRenderedPageBreak/>
        <w:t>2.10.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EF2064" w:rsidRDefault="00EF2064" w:rsidP="00EF2064">
      <w:r>
        <w:t>а) по взаимному согласию сторон;</w:t>
      </w:r>
    </w:p>
    <w:p w:rsidR="00EF2064" w:rsidRDefault="00EF2064" w:rsidP="00EF2064">
      <w:r>
        <w:t>б) по инициативе работодателя в случаях:</w:t>
      </w:r>
    </w:p>
    <w:p w:rsidR="00EF2064" w:rsidRDefault="00EF2064" w:rsidP="00EF2064">
      <w:r>
        <w:t>- уменьшения количества часов по учебным планам и программам, сокращения количества групп;</w:t>
      </w:r>
    </w:p>
    <w:p w:rsidR="00EF2064" w:rsidRDefault="00EF2064" w:rsidP="00EF2064">
      <w: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EF2064" w:rsidRDefault="00EF2064" w:rsidP="00EF2064">
      <w:r>
        <w:t>- восстановления на работе педагога, ранее выполнявшего эту учебную нагрузку;</w:t>
      </w:r>
    </w:p>
    <w:p w:rsidR="00EF2064" w:rsidRDefault="00EF2064" w:rsidP="00EF2064">
      <w:r>
        <w:t>- возвращения на работу женщины, прервавшей отпуск по уходу за ребенком до достижения</w:t>
      </w:r>
    </w:p>
    <w:p w:rsidR="00EF2064" w:rsidRDefault="00EF2064" w:rsidP="00EF2064">
      <w:r>
        <w:t>им возраста трех лет, или после окончания этого отпуска.</w:t>
      </w:r>
    </w:p>
    <w:p w:rsidR="00EF2064" w:rsidRDefault="00EF2064" w:rsidP="00EF2064">
      <w:r>
        <w:t>В указанных в подпункте «б» случаях для изменения учебной нагрузки по инициативе работодателя согласие работника не требуется.</w:t>
      </w:r>
    </w:p>
    <w:p w:rsidR="00EF2064" w:rsidRDefault="00EF2064" w:rsidP="00EF2064">
      <w:r>
        <w:t>2.11.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предстоящих изменениях, определенных сторонами условий трудового договора, а также о причинах, вызвавших необходимость таких изменений, работник должен быть уведомлен работодателем в письменной форме не позднее, чем за 2 месяца (ст. 73,162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EF2064" w:rsidRDefault="00EF2064" w:rsidP="00EF2064">
      <w: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(ст.68 ТК РФ).</w:t>
      </w:r>
    </w:p>
    <w:p w:rsidR="00EF2064" w:rsidRDefault="00EF2064" w:rsidP="00EF2064">
      <w: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F2064" w:rsidRDefault="00EF2064" w:rsidP="00EF2064">
      <w:r>
        <w:t>2.14. При заключении трудового договора соглашением сторон может быть обусловлено испытание работника в целях проверки его соответствия поручаемой работы ст.70 ТК РФ. Испытание при приеме на работу не устанавливается для:</w:t>
      </w:r>
    </w:p>
    <w:p w:rsidR="00EF2064" w:rsidRDefault="00EF2064" w:rsidP="00EF2064">
      <w:r>
        <w:t>- лиц, поступающих на работу по конкурсу на замещение соответствующей должности;</w:t>
      </w:r>
    </w:p>
    <w:p w:rsidR="00EF2064" w:rsidRDefault="00EF2064" w:rsidP="00EF2064">
      <w:r>
        <w:t>- беременных женщин;</w:t>
      </w:r>
    </w:p>
    <w:p w:rsidR="00EF2064" w:rsidRDefault="00EF2064" w:rsidP="00EF2064">
      <w:r>
        <w:t>- лиц, не достигших возраста восемнадцати лет;</w:t>
      </w:r>
    </w:p>
    <w:p w:rsidR="00EF2064" w:rsidRDefault="00EF2064" w:rsidP="00EF2064">
      <w:r>
        <w:t>- лиц, окончивших образовательных учреждений начального, среднего и высшего профессионального образования и впервые поступающих на работу по полученной специальности;</w:t>
      </w:r>
    </w:p>
    <w:p w:rsidR="00EF2064" w:rsidRDefault="00EF2064" w:rsidP="00EF2064">
      <w:r>
        <w:t>- лиц, избранных (выбранных) на выборную должность, на оплачиваемую работу;</w:t>
      </w:r>
    </w:p>
    <w:p w:rsidR="00EF2064" w:rsidRDefault="00EF2064" w:rsidP="00EF2064">
      <w:r>
        <w:lastRenderedPageBreak/>
        <w:t>- лиц, приглашенных на работу в порядке перевода от другого работодателя по соглашению между работодателями.</w:t>
      </w:r>
    </w:p>
    <w:p w:rsidR="00EF2064" w:rsidRDefault="00EF2064" w:rsidP="00EF2064">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структурных подразделений – шесть месяцев ст. 70 ТК РФ.</w:t>
      </w:r>
    </w:p>
    <w:p w:rsidR="00EF2064" w:rsidRDefault="00EF2064" w:rsidP="00EF2064">
      <w:r>
        <w:t>2.15.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Работа по совместительству может выполняться работником, как по месту его основной работы, так и в других организациях.</w:t>
      </w:r>
    </w:p>
    <w:p w:rsidR="00EF2064" w:rsidRDefault="00EF2064" w:rsidP="00EF2064">
      <w:r>
        <w:t>2.15.1. В трудовом договоре обязательно указание на то, что работа является совместительством.</w:t>
      </w:r>
    </w:p>
    <w:p w:rsidR="00EF2064" w:rsidRDefault="00EF2064" w:rsidP="00EF2064">
      <w:r>
        <w:t>2.15.2. Не допускается работа по совместительству лиц в возрасте до восемнадцати лет ст.282 ТК РФ.</w:t>
      </w:r>
    </w:p>
    <w:p w:rsidR="00EF2064" w:rsidRDefault="00EF2064" w:rsidP="00EF2064">
      <w:r>
        <w:t>2.15.3. Продолжительность рабочего времени, установленного работодателем для лиц, работающих по совместительству, не может превышать четырех часов в день.</w:t>
      </w:r>
    </w:p>
    <w:p w:rsidR="00EF2064" w:rsidRDefault="00EF2064" w:rsidP="00EF2064"/>
    <w:p w:rsidR="00EF2064" w:rsidRDefault="00EF2064" w:rsidP="00EF2064">
      <w:r>
        <w:t>III. Профессиональная подготовка, переподготовка и повышение квалификации работников</w:t>
      </w:r>
    </w:p>
    <w:p w:rsidR="00EF2064" w:rsidRDefault="00EF2064" w:rsidP="00EF2064"/>
    <w:p w:rsidR="00EF2064" w:rsidRDefault="00EF2064" w:rsidP="00EF2064">
      <w:r>
        <w:t>3. Стороны пришли к соглашению в том, что:</w:t>
      </w:r>
    </w:p>
    <w:p w:rsidR="00EF2064" w:rsidRDefault="00EF2064" w:rsidP="00EF2064">
      <w:r>
        <w:t>3.1. Работодатель определяет необходимость профессиональной подготовки и переподготовки кадров для нужд учреждения.</w:t>
      </w:r>
    </w:p>
    <w:p w:rsidR="00EF2064" w:rsidRDefault="00EF2064" w:rsidP="00EF2064">
      <w:r>
        <w:t>3.2. Работодатель с учетом мнения (по согласованию) представителя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EF2064" w:rsidRDefault="00EF2064" w:rsidP="00EF2064">
      <w:r>
        <w:t>3.3. Работодатель обязуется:</w:t>
      </w:r>
    </w:p>
    <w:p w:rsidR="00EF2064" w:rsidRDefault="00EF2064" w:rsidP="00EF2064">
      <w:r>
        <w:t>3.3.1. Организовывать профессиональную подготовку, переподготовку и повышение квалификации работников (в разрезе специальности) согласно производственной необходимости.</w:t>
      </w:r>
    </w:p>
    <w:p w:rsidR="00EF2064" w:rsidRDefault="00EF2064" w:rsidP="00EF2064">
      <w:r>
        <w:t>3.3.2. Повышать квалификацию педагогических работников не реже чем один раз в пять лет.</w:t>
      </w:r>
    </w:p>
    <w:p w:rsidR="00EF2064" w:rsidRDefault="00EF2064" w:rsidP="00EF2064">
      <w:r>
        <w:t>3.3.3. В случае направления работника для повышения квалификации, участия в соревнованиях, конкурсах различного рода,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в порядке и размерах, предусмотренных для лиц, направляемых в служебные командировки (ст. 187 ТК РФ).</w:t>
      </w:r>
    </w:p>
    <w:p w:rsidR="00EF2064" w:rsidRDefault="00EF2064" w:rsidP="00EF2064">
      <w: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EF2064" w:rsidRDefault="00EF2064" w:rsidP="00EF2064">
      <w:r>
        <w:t xml:space="preserve">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w:t>
      </w:r>
      <w:r>
        <w:lastRenderedPageBreak/>
        <w:t>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w:t>
      </w:r>
    </w:p>
    <w:p w:rsidR="00EF2064" w:rsidRDefault="00EF2064" w:rsidP="00EF2064">
      <w:r>
        <w:t>3.3.5. Организовывать, проведение аттестации педагогических работников в cooтветствии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размеры оплаты труда со дня вынесения решения аттестационной комиссией.</w:t>
      </w:r>
    </w:p>
    <w:p w:rsidR="00EF2064" w:rsidRDefault="00EF2064" w:rsidP="00EF2064"/>
    <w:p w:rsidR="00EF2064" w:rsidRDefault="00EF2064" w:rsidP="00EF2064">
      <w:r>
        <w:t>IV. Высвобождение работников и содействие их трудоустройству</w:t>
      </w:r>
    </w:p>
    <w:p w:rsidR="00EF2064" w:rsidRDefault="00EF2064" w:rsidP="00EF2064"/>
    <w:p w:rsidR="00EF2064" w:rsidRDefault="00EF2064" w:rsidP="00EF2064">
      <w:r>
        <w:t>4. Работодатель обязуется:</w:t>
      </w:r>
    </w:p>
    <w:p w:rsidR="00EF2064" w:rsidRDefault="00EF2064" w:rsidP="00EF2064">
      <w:r>
        <w:t>4.1. Уведомлять представителя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w:t>
      </w:r>
    </w:p>
    <w:p w:rsidR="00EF2064" w:rsidRDefault="00EF2064" w:rsidP="00EF2064">
      <w:r>
        <w:t>4.2. Работникам, получившим уведомление об увольнении по п.1 и п.2 ст.81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EF2064" w:rsidRDefault="00EF2064" w:rsidP="00EF2064">
      <w:r>
        <w:t>4.3. Трудоустраивать в первоочередном порядке в счет установленной квоты ранее уволенных или подлежащих увольнению из учреждения инвалидов.</w:t>
      </w:r>
    </w:p>
    <w:p w:rsidR="00EF2064" w:rsidRDefault="00EF2064" w:rsidP="00EF2064">
      <w:r>
        <w:t>4.4. Стороны договорились, что:</w:t>
      </w:r>
    </w:p>
    <w:p w:rsidR="00EF2064" w:rsidRDefault="00EF2064" w:rsidP="00EF2064">
      <w: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w:t>
      </w:r>
    </w:p>
    <w:p w:rsidR="00EF2064" w:rsidRDefault="00EF2064" w:rsidP="00EF2064">
      <w: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F2064" w:rsidRDefault="00EF2064" w:rsidP="00EF2064">
      <w:r>
        <w:t>4.4.3. При появлении новых рабочих мест в учреждении, в т. ч.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F2064" w:rsidRDefault="00EF2064" w:rsidP="00EF2064"/>
    <w:p w:rsidR="00EF2064" w:rsidRDefault="00EF2064" w:rsidP="00EF2064">
      <w:r>
        <w:t>V. Рабочее время и время отдыха</w:t>
      </w:r>
    </w:p>
    <w:p w:rsidR="00EF2064" w:rsidRDefault="00EF2064" w:rsidP="00EF2064"/>
    <w:p w:rsidR="00EF2064" w:rsidRDefault="00EF2064" w:rsidP="00EF2064">
      <w:r>
        <w:t>5. Стороны пришли к соглашению в том, что:</w:t>
      </w:r>
    </w:p>
    <w:p w:rsidR="00EF2064" w:rsidRDefault="00EF2064" w:rsidP="00EF2064">
      <w:r>
        <w:lastRenderedPageBreak/>
        <w:t>5.1. Рабочее время работников определяется Правилами внутреннего трудового распорядка учреждения (ст.91 ТК РФ), учебным расписанием, годовым календарным учебным графиком, утвержденным работодателем, а также условиями трудового договора, должностными инструкциями работников и обязанностями, возлагаемыми на них Уставом учреждения.</w:t>
      </w:r>
    </w:p>
    <w:p w:rsidR="00EF2064" w:rsidRDefault="00EF2064" w:rsidP="00EF2064">
      <w: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EF2064" w:rsidRDefault="00EF2064" w:rsidP="00EF2064">
      <w:r>
        <w:t>5.3.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учебно-тренировочной нагрузки, выполнения дополнительных обязанностей, возложенных на них должностными инструкциями, правилами внутреннего распорядка и Уставом, и не может превышать 36 часов в неделю.</w:t>
      </w:r>
    </w:p>
    <w:p w:rsidR="00EF2064" w:rsidRDefault="00EF2064" w:rsidP="00EF2064">
      <w:r>
        <w:t>5.4. Неполное рабочее время – неполный рабочий день или неполная рабочая неделя устанавливаются в следующих случаях: - по соглашению между работником и работодателем; - 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также лица, осуществляющего уход за больным членом семьи в соответствии с медицинским заключением.</w:t>
      </w:r>
    </w:p>
    <w:p w:rsidR="00EF2064" w:rsidRDefault="00EF2064" w:rsidP="00EF2064">
      <w:r>
        <w:t>5.5.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EF2064" w:rsidRDefault="00EF2064" w:rsidP="00EF2064">
      <w:r>
        <w:t>5.6.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Сверхурочная работа оплачивается за первые два часа работы не менее чем в полуторном размере, за последующие часы – не менее чем в двойном размере. Продолжительность сверхурочной работы не должна превышать для каждого работника 4 часов в течение двух дней подряд и 120 часов в год.</w:t>
      </w:r>
    </w:p>
    <w:p w:rsidR="00EF2064" w:rsidRDefault="00EF2064" w:rsidP="00EF2064">
      <w:r>
        <w:t>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допускаются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EF2064" w:rsidRDefault="00EF2064" w:rsidP="00EF2064">
      <w:r>
        <w:t>5.8.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представителя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EF2064" w:rsidRDefault="00EF2064" w:rsidP="00EF2064">
      <w:r>
        <w:t>5.9. Работодатель обязуется:</w:t>
      </w:r>
    </w:p>
    <w:p w:rsidR="00EF2064" w:rsidRDefault="00EF2064" w:rsidP="00EF2064">
      <w:r>
        <w:lastRenderedPageBreak/>
        <w:t>5.9.1. Предоставлять работникам отпуск без сохранения заработной платы в следующих случаях:</w:t>
      </w:r>
    </w:p>
    <w:p w:rsidR="00EF2064" w:rsidRDefault="00EF2064" w:rsidP="00EF2064">
      <w:r>
        <w:t>- при рождении ребенка в семье – до пяти календарных дней;</w:t>
      </w:r>
    </w:p>
    <w:p w:rsidR="00EF2064" w:rsidRDefault="00EF2064" w:rsidP="00EF2064">
      <w:r>
        <w:t>- для сопровождения детей младшего школьного возраста в школу - до пяти календарных дней; - в связи с переездом на новое место жительства - до пяти календарных дней;</w:t>
      </w:r>
    </w:p>
    <w:p w:rsidR="00EF2064" w:rsidRDefault="00EF2064" w:rsidP="00EF2064">
      <w:r>
        <w:t>- для проводов детей в армию – до пяти календарных дней;</w:t>
      </w:r>
    </w:p>
    <w:p w:rsidR="00EF2064" w:rsidRDefault="00EF2064" w:rsidP="00EF2064">
      <w:r>
        <w:t>- в случае свадьбы работника (детей работника) - до пяти календарных дней;</w:t>
      </w:r>
    </w:p>
    <w:p w:rsidR="00EF2064" w:rsidRDefault="00EF2064" w:rsidP="00EF2064">
      <w:r>
        <w:t>- на похороны близких родственников – до пяти календарных дней;</w:t>
      </w:r>
    </w:p>
    <w:p w:rsidR="00EF2064" w:rsidRDefault="00EF2064" w:rsidP="00EF2064">
      <w:r>
        <w:t>- работающим пенсионерам по старости - 14 дней;</w:t>
      </w:r>
    </w:p>
    <w:p w:rsidR="00EF2064" w:rsidRDefault="00EF2064" w:rsidP="00EF2064">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-14 дней;</w:t>
      </w:r>
    </w:p>
    <w:p w:rsidR="00EF2064" w:rsidRDefault="00EF2064" w:rsidP="00EF2064">
      <w:r>
        <w:t>- работающим инвалидам - 60 дней (ст. 128 ТК РФ).</w:t>
      </w:r>
    </w:p>
    <w:p w:rsidR="00EF2064" w:rsidRDefault="00EF2064" w:rsidP="00EF2064">
      <w:r>
        <w:t>5.10. Время перерыва для отдыха и питания, а также график дежурств, графики сменности, работы в выходные и нерабочие праздничные дни устанавливаются Правилами внутреннего трудового распорядка.</w:t>
      </w:r>
    </w:p>
    <w:p w:rsidR="00EF2064" w:rsidRDefault="00EF2064" w:rsidP="00EF2064">
      <w:r>
        <w:t>5.11. Накануне праздничных нерабочих дней продолжительность рабочего дня сокращается на 1 час. В непрерывно действующих организациях и на отдельных видах работ, где невозможно уменьшение продолжительности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F2064" w:rsidRDefault="00EF2064" w:rsidP="00EF2064"/>
    <w:p w:rsidR="00EF2064" w:rsidRDefault="00EF2064" w:rsidP="00EF2064">
      <w:r>
        <w:t>VI. Оплата и нормирование труда</w:t>
      </w:r>
    </w:p>
    <w:p w:rsidR="00EF2064" w:rsidRDefault="00EF2064" w:rsidP="00EF2064"/>
    <w:p w:rsidR="00EF2064" w:rsidRDefault="00EF2064" w:rsidP="00EF2064">
      <w:r>
        <w:t>6. Стороны исходят из того, что:</w:t>
      </w:r>
    </w:p>
    <w:p w:rsidR="00EF2064" w:rsidRDefault="00EF2064" w:rsidP="00EF2064">
      <w:r>
        <w:t>6.1. Система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устанавливается положением об оплате труда работников учреждения и другими локальными актами с учетом мнения (по согласованию) представителя.</w:t>
      </w:r>
    </w:p>
    <w:p w:rsidR="00EF2064" w:rsidRDefault="00EF2064" w:rsidP="00EF2064">
      <w:r>
        <w:t>6.2. Оплата труда работников учреждения осуществляется в соответствии с Постановлением Администрации Дальнереченского городского округа Приморского края № 951 от 01 августа 2013 года «О введении отраслевой системы оплаты труда работников муниципальных образовательных учреждений дополнительного образования Дальнереченского городского округа».</w:t>
      </w:r>
    </w:p>
    <w:p w:rsidR="00EF2064" w:rsidRDefault="00EF2064" w:rsidP="00EF2064">
      <w:r>
        <w:t>6.3. Заработная плата выплачивается работникам за текущий месяц не реже чем каждые полмесяца в денежной форме (ст.136 ТК РФ) путем перечисления на зарплатную карту до 28 числа текущего месяца и 15 числа следующего месяца за расчетным.</w:t>
      </w:r>
    </w:p>
    <w:p w:rsidR="00EF2064" w:rsidRDefault="00EF2064" w:rsidP="00EF2064">
      <w:r>
        <w:t>6.4. При совпадении дня выплаты с выходным или нерабочим праздничным днем выплата заработной платы производится накануне этого дня.</w:t>
      </w:r>
    </w:p>
    <w:p w:rsidR="00EF2064" w:rsidRDefault="00EF2064" w:rsidP="00EF2064">
      <w:r>
        <w:lastRenderedPageBreak/>
        <w:t>6.5. Оплата ежегодного оплачиваемого отпуска производится не позднее, чем за три дня до его начала.</w:t>
      </w:r>
    </w:p>
    <w:p w:rsidR="00EF2064" w:rsidRDefault="00EF2064" w:rsidP="00EF2064">
      <w:r>
        <w:t>6.6.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(статья 140 ТК РФ).</w:t>
      </w:r>
    </w:p>
    <w:p w:rsidR="00EF2064" w:rsidRDefault="00EF2064" w:rsidP="00EF2064">
      <w:r>
        <w:t>6.7.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(статья 141 ТК РФ).</w:t>
      </w:r>
    </w:p>
    <w:p w:rsidR="00EF2064" w:rsidRDefault="00EF2064" w:rsidP="00EF2064">
      <w:r>
        <w:t>6.8. Заработная плата исчисляется в соответствии с Положением об оплате труда .</w:t>
      </w:r>
    </w:p>
    <w:p w:rsidR="00EF2064" w:rsidRDefault="00EF2064" w:rsidP="00EF2064">
      <w:r>
        <w:t>6.9. Изменение окладов (должностных окладов), ставок заработной платы производится:</w:t>
      </w:r>
    </w:p>
    <w:p w:rsidR="00EF2064" w:rsidRDefault="00EF2064" w:rsidP="00EF2064">
      <w:r>
        <w:t>- при увеличении стажа педагогической работы, стажа работы по специальности;</w:t>
      </w:r>
    </w:p>
    <w:p w:rsidR="00EF2064" w:rsidRDefault="00EF2064" w:rsidP="00EF2064">
      <w:r>
        <w:t>- при присвоении квалификационной категории – со дня издания приказа об аттестации педагогических работников;</w:t>
      </w:r>
    </w:p>
    <w:p w:rsidR="00EF2064" w:rsidRDefault="00EF2064" w:rsidP="00EF2064">
      <w:r>
        <w:t>6.10.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EF2064" w:rsidRDefault="00EF2064" w:rsidP="00EF2064">
      <w:r>
        <w:t>6.11. Работодатель обязуется:</w:t>
      </w:r>
    </w:p>
    <w:p w:rsidR="00EF2064" w:rsidRDefault="00EF2064" w:rsidP="00EF2064">
      <w:r>
        <w:t>6.11.1.Возместить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w:t>
      </w:r>
    </w:p>
    <w:p w:rsidR="00EF2064" w:rsidRDefault="00EF2064" w:rsidP="00EF2064">
      <w:r>
        <w:t>6.12.Ответственность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EF2064" w:rsidRDefault="00EF2064" w:rsidP="00EF2064">
      <w:r>
        <w:t>6.13. При выплате заработной платы производится выдача каждому работнику расчетного листка,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w:t>
      </w:r>
    </w:p>
    <w:p w:rsidR="00EF2064" w:rsidRDefault="00EF2064" w:rsidP="00EF2064"/>
    <w:p w:rsidR="00EF2064" w:rsidRDefault="00EF2064" w:rsidP="00EF2064">
      <w:r>
        <w:t>VII. Гарантии и компенсации</w:t>
      </w:r>
    </w:p>
    <w:p w:rsidR="00EF2064" w:rsidRDefault="00EF2064" w:rsidP="00EF2064"/>
    <w:p w:rsidR="00EF2064" w:rsidRDefault="00EF2064" w:rsidP="00EF2064">
      <w:r>
        <w:t>7. Стороны договорились, что работодатель обязуется:</w:t>
      </w:r>
    </w:p>
    <w:p w:rsidR="00EF2064" w:rsidRDefault="00EF2064" w:rsidP="00EF2064">
      <w:r>
        <w:t>7.1. Обеспечить права работников на обязательное социальное страхование (ст.2 ТК РФ) и осуществлять обязательное социальное страхование работников в порядке, установленном федеральными законами.</w:t>
      </w:r>
    </w:p>
    <w:p w:rsidR="00EF2064" w:rsidRDefault="00EF2064" w:rsidP="00EF2064">
      <w:r>
        <w:t>7.2. Своевременно перечислять средства в страховые фонды в размерах, определяемых законодательством.</w:t>
      </w:r>
    </w:p>
    <w:p w:rsidR="00EF2064" w:rsidRDefault="00EF2064" w:rsidP="00EF2064">
      <w:r>
        <w:t xml:space="preserve">7.3. 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w:t>
      </w:r>
      <w:r>
        <w:lastRenderedPageBreak/>
        <w:t>страхования»; своевременно и достоверно оформлять сведения о стаже и заработной плате работающих для представления их в пенсионные фонды.</w:t>
      </w:r>
    </w:p>
    <w:p w:rsidR="00EF2064" w:rsidRDefault="00EF2064" w:rsidP="00EF2064">
      <w:r>
        <w:t>7.4.Знакомить работников под роспись с принимаемыми локальными нормативными актами, непосредственно связанными с их трудовой деятельностью ( ст.22 ТК РФ).</w:t>
      </w:r>
    </w:p>
    <w:p w:rsidR="00EF2064" w:rsidRDefault="00EF2064" w:rsidP="00EF2064"/>
    <w:p w:rsidR="00EF2064" w:rsidRDefault="00EF2064" w:rsidP="00EF2064">
      <w:r>
        <w:t>VIII. Охрана труда и здоровья</w:t>
      </w:r>
    </w:p>
    <w:p w:rsidR="00EF2064" w:rsidRDefault="00EF2064" w:rsidP="00EF2064"/>
    <w:p w:rsidR="00EF2064" w:rsidRDefault="00EF2064" w:rsidP="00EF2064">
      <w:r>
        <w:t>8. Работодатель обязуется:</w:t>
      </w:r>
    </w:p>
    <w:p w:rsidR="00EF2064" w:rsidRDefault="00EF2064" w:rsidP="00EF2064">
      <w: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F2064" w:rsidRDefault="00EF2064" w:rsidP="00EF2064">
      <w:r>
        <w:t>8.2.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EF2064" w:rsidRDefault="00EF2064" w:rsidP="00EF2064">
      <w:r>
        <w:t>8.3.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EF2064" w:rsidRDefault="00EF2064" w:rsidP="00EF2064">
      <w:r>
        <w:t>8.4.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EF2064" w:rsidRDefault="00EF2064" w:rsidP="00EF2064">
      <w:r>
        <w:t>8.5. Обеспечивать приобретение, хранение, стирку, сушку, дезинфекцию и ремонт средств индивидуальной защиты, спецодежды за счет работодателя (ст. 221 ТК РФ).</w:t>
      </w:r>
    </w:p>
    <w:p w:rsidR="00EF2064" w:rsidRDefault="00EF2064" w:rsidP="00EF2064">
      <w:r>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(ст.227-231 ТК РФ).</w:t>
      </w:r>
    </w:p>
    <w:p w:rsidR="00EF2064" w:rsidRDefault="00EF2064" w:rsidP="00EF2064">
      <w:r>
        <w:t>8.7.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вследствие нарушения требований охраны труда не по вине работника (ст.220 ТК РФ).</w:t>
      </w:r>
    </w:p>
    <w:p w:rsidR="00EF2064" w:rsidRDefault="00EF2064" w:rsidP="00EF2064">
      <w:r>
        <w:t>8.8. Проводить своевременное расследование несчастных случаев на производстве в соответствии с действующим законодательством и вести их учет.</w:t>
      </w:r>
    </w:p>
    <w:p w:rsidR="00EF2064" w:rsidRDefault="00EF2064" w:rsidP="00EF2064">
      <w:r>
        <w:t>8.9. Обеспечивать гарантии и льготы работникам, занятым на тяжелых работах и работах с вредными и (или) опасными условиями труда.</w:t>
      </w:r>
    </w:p>
    <w:p w:rsidR="00EF2064" w:rsidRDefault="00EF2064" w:rsidP="00EF2064">
      <w:r>
        <w:t>8.10. Разработать и утвердить инструкции по охране труда на каждое рабочее место с учетом мнения представителя трудового коллектива (ст.212 ТК РФ).</w:t>
      </w:r>
    </w:p>
    <w:p w:rsidR="00EF2064" w:rsidRDefault="00EF2064" w:rsidP="00EF2064">
      <w:r>
        <w:t>8.11. Обеспечивать соблюдение работникам требований, правил и инструкций по охране труда.</w:t>
      </w:r>
    </w:p>
    <w:p w:rsidR="00EF2064" w:rsidRDefault="00EF2064" w:rsidP="00EF2064">
      <w:r>
        <w:lastRenderedPageBreak/>
        <w:t>8.12. Создать в учреждении комиссию по охране труда, в состав которой на паритетной основе должен входить представитель трудового коллектива.</w:t>
      </w:r>
    </w:p>
    <w:p w:rsidR="00EF2064" w:rsidRDefault="00EF2064" w:rsidP="00EF2064">
      <w:r>
        <w:t>8.13.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EF2064" w:rsidRDefault="00EF2064" w:rsidP="00EF2064">
      <w:r>
        <w:t>8.14. Осуществлять совместно с представителем трудового коллектива контроль за состоянием условий и охраны труда, выполнением соглашения по охране труда.</w:t>
      </w:r>
    </w:p>
    <w:p w:rsidR="00EF2064" w:rsidRDefault="00EF2064" w:rsidP="00EF2064">
      <w:r>
        <w:t>8.15.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w:t>
      </w:r>
    </w:p>
    <w:p w:rsidR="00EF2064" w:rsidRDefault="00EF2064" w:rsidP="00EF2064"/>
    <w:p w:rsidR="00EF2064" w:rsidRDefault="00EF2064" w:rsidP="00EF2064">
      <w:r>
        <w:t>IХ. Контроль за выполнением коллективного договора. Ответственность сторон.</w:t>
      </w:r>
    </w:p>
    <w:p w:rsidR="00EF2064" w:rsidRDefault="00EF2064" w:rsidP="00EF2064"/>
    <w:p w:rsidR="00EF2064" w:rsidRDefault="00EF2064" w:rsidP="00EF2064">
      <w:r>
        <w:t>9. Стороны договорились, что:</w:t>
      </w:r>
    </w:p>
    <w:p w:rsidR="00EF2064" w:rsidRDefault="00EF2064" w:rsidP="00EF2064">
      <w: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F2064" w:rsidRDefault="00EF2064" w:rsidP="00EF2064">
      <w:r>
        <w:t>9.2. Совместно разрабатывают план мероприятий по выполнению настоящего коллективного договора.</w:t>
      </w:r>
    </w:p>
    <w:p w:rsidR="00EF2064" w:rsidRDefault="00EF2064" w:rsidP="00EF2064">
      <w:r>
        <w:t>9.3. Осуществлять контроль над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EF2064" w:rsidRDefault="00EF2064" w:rsidP="00EF2064">
      <w:r>
        <w:t>9.4. Рассматривают в пятидневный срок все возникающие в период действия коллективного договора разногласия и конфликты, связанные с его выполнением.</w:t>
      </w:r>
    </w:p>
    <w:p w:rsidR="00EF2064" w:rsidRDefault="00EF2064" w:rsidP="00EF2064">
      <w:r>
        <w:t>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 крайней меры их разрешения – забастовки.</w:t>
      </w:r>
    </w:p>
    <w:p w:rsidR="00EF2064" w:rsidRDefault="00EF2064" w:rsidP="00EF2064">
      <w: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F2064" w:rsidRDefault="00EF2064" w:rsidP="00EF2064">
      <w:r>
        <w:t>9.7. Настоящий коллективный договор действует в течение 3-х лет со дня подписания.</w:t>
      </w:r>
    </w:p>
    <w:p w:rsidR="00F64BF7" w:rsidRDefault="00EF2064" w:rsidP="00EF2064">
      <w:r>
        <w:t>9.8. Переговоры по заключению нового коллективного договора будут начаты за 3 месяца до окончания срока действия данного договора.</w:t>
      </w:r>
      <w:bookmarkStart w:id="0" w:name="_GoBack"/>
      <w:bookmarkEnd w:id="0"/>
    </w:p>
    <w:sectPr w:rsidR="00F64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01"/>
    <w:rsid w:val="00C46F01"/>
    <w:rsid w:val="00EF2064"/>
    <w:rsid w:val="00F64BF7"/>
    <w:rsid w:val="00F9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15E54-6BFD-4F14-AC1C-F31D9D96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4434</Words>
  <Characters>25276</Characters>
  <Application>Microsoft Office Word</Application>
  <DocSecurity>0</DocSecurity>
  <Lines>210</Lines>
  <Paragraphs>59</Paragraphs>
  <ScaleCrop>false</ScaleCrop>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2021-11-16T02:14:00Z</dcterms:created>
  <dcterms:modified xsi:type="dcterms:W3CDTF">2021-11-16T02:15:00Z</dcterms:modified>
</cp:coreProperties>
</file>